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49"/>
        <w:rPr>
          <w:sz w:val="20"/>
        </w:rPr>
      </w:pPr>
      <w:r>
        <w:rPr>
          <w:sz w:val="20"/>
        </w:rPr>
        <w:drawing>
          <wp:inline distT="0" distB="0" distL="0" distR="0">
            <wp:extent cx="412370" cy="5283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70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87"/>
        <w:ind w:left="1034"/>
      </w:pPr>
      <w:r>
        <w:rPr/>
        <w:t>Cromarty &amp; District Community Council</w:t>
      </w:r>
    </w:p>
    <w:p>
      <w:pPr>
        <w:pStyle w:val="BodyText"/>
        <w:spacing w:before="8"/>
        <w:rPr>
          <w:b/>
          <w:sz w:val="35"/>
        </w:rPr>
      </w:pPr>
    </w:p>
    <w:p>
      <w:pPr>
        <w:spacing w:line="367" w:lineRule="exact" w:before="1"/>
        <w:ind w:left="1034" w:right="842" w:firstLine="0"/>
        <w:jc w:val="center"/>
        <w:rPr>
          <w:b/>
          <w:sz w:val="32"/>
        </w:rPr>
      </w:pPr>
      <w:r>
        <w:rPr>
          <w:b/>
          <w:sz w:val="32"/>
        </w:rPr>
        <w:t>NOTICE OF ANNUAL GENERAL MEETING</w:t>
      </w:r>
    </w:p>
    <w:p>
      <w:pPr>
        <w:pStyle w:val="Heading1"/>
        <w:spacing w:line="413" w:lineRule="exact"/>
        <w:ind w:right="842"/>
      </w:pPr>
      <w:r>
        <w:rPr/>
        <w:pict>
          <v:rect style="position:absolute;margin-left:168.919998pt;margin-top:18.913488pt;width:257.660000pt;height:1.7734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/>
        <w:t>Monday 30</w:t>
      </w:r>
      <w:r>
        <w:rPr>
          <w:vertAlign w:val="superscript"/>
        </w:rPr>
        <w:t>th</w:t>
      </w:r>
      <w:r>
        <w:rPr>
          <w:vertAlign w:val="baseline"/>
        </w:rPr>
        <w:t> May 2022 at 7.00pm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5pt;margin-top:9.280417pt;width:476.7pt;height:80.25pt;mso-position-horizontal-relative:page;mso-position-vertical-relative:paragraph;z-index:-15728640;mso-wrap-distance-left:0;mso-wrap-distance-right:0" type="#_x0000_t202" filled="false" stroked="true" strokeweight="2pt" strokecolor="#ff2c20">
            <v:textbox inset="0,0,0,0">
              <w:txbxContent>
                <w:p>
                  <w:pPr>
                    <w:pStyle w:val="BodyText"/>
                    <w:spacing w:before="85"/>
                    <w:ind w:left="83"/>
                  </w:pPr>
                  <w:r>
                    <w:rPr/>
                    <w:t>The AGM of Cromarty &amp; District Community Council will be held virtually using the</w:t>
                  </w:r>
                </w:p>
                <w:p>
                  <w:pPr>
                    <w:pStyle w:val="BodyText"/>
                    <w:spacing w:before="1"/>
                    <w:ind w:left="83"/>
                  </w:pPr>
                  <w:r>
                    <w:rPr/>
                    <w:t>`Whereby` platform. Members of the public are most welcome to attend the meeting.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83" w:right="785"/>
                  </w:pPr>
                  <w:r>
                    <w:rPr/>
                    <w:t>If you would like to join us, please e/mail your request to: </w:t>
                  </w:r>
                  <w:hyperlink r:id="rId6">
                    <w:r>
                      <w:rPr>
                        <w:color w:val="000099"/>
                        <w:u w:val="single" w:color="000099"/>
                      </w:rPr>
                      <w:t>cromartydistrictcc@gmail.com</w:t>
                    </w:r>
                  </w:hyperlink>
                  <w:r>
                    <w:rPr>
                      <w:color w:val="000099"/>
                    </w:rPr>
                    <w:t> </w:t>
                  </w:r>
                  <w:r>
                    <w:rPr/>
                    <w:t>We will then advise you of log in details and meeting protocol.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1"/>
        </w:rPr>
      </w:pPr>
    </w:p>
    <w:p>
      <w:pPr>
        <w:spacing w:before="86"/>
        <w:ind w:left="1034" w:right="840" w:firstLine="0"/>
        <w:jc w:val="center"/>
        <w:rPr>
          <w:sz w:val="32"/>
        </w:rPr>
      </w:pPr>
      <w:r>
        <w:rPr>
          <w:sz w:val="32"/>
        </w:rPr>
        <w:t>via Video Conferencing, due to Covid-19</w:t>
      </w:r>
    </w:p>
    <w:p>
      <w:pPr>
        <w:pStyle w:val="BodyText"/>
        <w:spacing w:before="4"/>
        <w:ind w:left="1034" w:right="842"/>
        <w:jc w:val="center"/>
      </w:pPr>
      <w:r>
        <w:rPr/>
        <w:t>If you would like anything to be discussed, please contact Paige Shepherd (Chair), in advance of the meeting.</w:t>
      </w:r>
    </w:p>
    <w:p>
      <w:pPr>
        <w:pStyle w:val="BodyText"/>
        <w:spacing w:before="2"/>
      </w:pPr>
    </w:p>
    <w:p>
      <w:pPr>
        <w:spacing w:before="1"/>
        <w:ind w:left="1034" w:right="838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AGENDA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Heading2"/>
        <w:numPr>
          <w:ilvl w:val="0"/>
          <w:numId w:val="1"/>
        </w:numPr>
        <w:tabs>
          <w:tab w:pos="375" w:val="left" w:leader="none"/>
        </w:tabs>
        <w:spacing w:line="240" w:lineRule="auto" w:before="91" w:after="0"/>
        <w:ind w:left="374" w:right="0" w:hanging="264"/>
        <w:jc w:val="left"/>
      </w:pPr>
      <w:r>
        <w:rPr/>
        <w:t>Welcome </w:t>
      </w:r>
      <w:r>
        <w:rPr>
          <w:spacing w:val="-3"/>
        </w:rPr>
        <w:t>and</w:t>
      </w:r>
      <w:r>
        <w:rPr/>
        <w:t> apologies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4" w:right="0" w:hanging="264"/>
        <w:jc w:val="left"/>
        <w:rPr>
          <w:sz w:val="26"/>
        </w:rPr>
      </w:pPr>
      <w:r>
        <w:rPr>
          <w:sz w:val="26"/>
        </w:rPr>
        <w:t>Approval of AGM minutes - 31</w:t>
      </w:r>
      <w:r>
        <w:rPr>
          <w:sz w:val="26"/>
          <w:vertAlign w:val="superscript"/>
        </w:rPr>
        <w:t>st</w:t>
      </w:r>
      <w:r>
        <w:rPr>
          <w:sz w:val="26"/>
          <w:vertAlign w:val="baseline"/>
        </w:rPr>
        <w:t> </w:t>
      </w:r>
      <w:r>
        <w:rPr>
          <w:spacing w:val="-4"/>
          <w:sz w:val="26"/>
          <w:vertAlign w:val="baseline"/>
        </w:rPr>
        <w:t>May</w:t>
      </w:r>
      <w:r>
        <w:rPr>
          <w:spacing w:val="-15"/>
          <w:sz w:val="26"/>
          <w:vertAlign w:val="baseline"/>
        </w:rPr>
        <w:t> </w:t>
      </w:r>
      <w:r>
        <w:rPr>
          <w:sz w:val="26"/>
          <w:vertAlign w:val="baseline"/>
        </w:rPr>
        <w:t>2021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4" w:right="0" w:hanging="264"/>
        <w:jc w:val="left"/>
        <w:rPr>
          <w:sz w:val="26"/>
        </w:rPr>
      </w:pPr>
      <w:r>
        <w:rPr>
          <w:spacing w:val="-3"/>
          <w:sz w:val="26"/>
        </w:rPr>
        <w:t>Matters </w:t>
      </w:r>
      <w:r>
        <w:rPr>
          <w:sz w:val="26"/>
        </w:rPr>
        <w:t>arising from previous AGM minutes – 31</w:t>
      </w:r>
      <w:r>
        <w:rPr>
          <w:sz w:val="26"/>
          <w:vertAlign w:val="superscript"/>
        </w:rPr>
        <w:t>st</w:t>
      </w:r>
      <w:r>
        <w:rPr>
          <w:sz w:val="26"/>
          <w:vertAlign w:val="baseline"/>
        </w:rPr>
        <w:t> </w:t>
      </w:r>
      <w:r>
        <w:rPr>
          <w:spacing w:val="-4"/>
          <w:sz w:val="26"/>
          <w:vertAlign w:val="baseline"/>
        </w:rPr>
        <w:t>May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2021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4" w:right="0" w:hanging="264"/>
        <w:jc w:val="left"/>
        <w:rPr>
          <w:sz w:val="26"/>
        </w:rPr>
      </w:pPr>
      <w:r>
        <w:rPr>
          <w:spacing w:val="-3"/>
          <w:sz w:val="26"/>
        </w:rPr>
        <w:t>Chair’s </w:t>
      </w:r>
      <w:r>
        <w:rPr>
          <w:sz w:val="26"/>
        </w:rPr>
        <w:t>Annual</w:t>
      </w:r>
      <w:r>
        <w:rPr>
          <w:spacing w:val="-3"/>
          <w:sz w:val="26"/>
        </w:rPr>
        <w:t> </w:t>
      </w:r>
      <w:r>
        <w:rPr>
          <w:sz w:val="26"/>
        </w:rPr>
        <w:t>Report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4" w:right="0" w:hanging="264"/>
        <w:jc w:val="left"/>
        <w:rPr>
          <w:sz w:val="26"/>
        </w:rPr>
      </w:pPr>
      <w:r>
        <w:rPr>
          <w:sz w:val="26"/>
        </w:rPr>
        <w:t>Treasurer’s Annual</w:t>
      </w:r>
      <w:r>
        <w:rPr>
          <w:spacing w:val="-6"/>
          <w:sz w:val="26"/>
        </w:rPr>
        <w:t> </w:t>
      </w:r>
      <w:r>
        <w:rPr>
          <w:sz w:val="26"/>
        </w:rPr>
        <w:t>Report</w:t>
      </w:r>
    </w:p>
    <w:p>
      <w:pPr>
        <w:spacing w:before="119"/>
        <w:ind w:left="473" w:right="0" w:firstLine="0"/>
        <w:jc w:val="left"/>
        <w:rPr>
          <w:sz w:val="26"/>
        </w:rPr>
      </w:pPr>
      <w:r>
        <w:rPr>
          <w:sz w:val="26"/>
        </w:rPr>
        <w:t>- including Financial Statements at 31</w:t>
      </w:r>
      <w:r>
        <w:rPr>
          <w:sz w:val="26"/>
          <w:vertAlign w:val="superscript"/>
        </w:rPr>
        <w:t>st</w:t>
      </w:r>
      <w:r>
        <w:rPr>
          <w:sz w:val="26"/>
          <w:vertAlign w:val="baseline"/>
        </w:rPr>
        <w:t> March 2022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1" w:after="0"/>
        <w:ind w:left="374" w:right="0" w:hanging="264"/>
        <w:jc w:val="left"/>
        <w:rPr>
          <w:sz w:val="26"/>
        </w:rPr>
      </w:pPr>
      <w:r>
        <w:rPr>
          <w:sz w:val="26"/>
        </w:rPr>
        <w:t>Election of </w:t>
      </w:r>
      <w:r>
        <w:rPr>
          <w:spacing w:val="-2"/>
          <w:sz w:val="26"/>
        </w:rPr>
        <w:t>Office</w:t>
      </w:r>
      <w:r>
        <w:rPr>
          <w:spacing w:val="-12"/>
          <w:sz w:val="26"/>
        </w:rPr>
        <w:t> </w:t>
      </w:r>
      <w:r>
        <w:rPr>
          <w:spacing w:val="-3"/>
          <w:sz w:val="26"/>
        </w:rPr>
        <w:t>Bearers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4" w:right="0" w:hanging="264"/>
        <w:jc w:val="left"/>
        <w:rPr>
          <w:sz w:val="26"/>
        </w:rPr>
      </w:pPr>
      <w:r>
        <w:rPr>
          <w:sz w:val="26"/>
        </w:rPr>
        <w:t>Set C&amp;DCC </w:t>
      </w:r>
      <w:r>
        <w:rPr>
          <w:spacing w:val="-3"/>
          <w:sz w:val="26"/>
        </w:rPr>
        <w:t>meeting</w:t>
      </w:r>
      <w:r>
        <w:rPr>
          <w:spacing w:val="2"/>
          <w:sz w:val="26"/>
        </w:rPr>
        <w:t> </w:t>
      </w:r>
      <w:r>
        <w:rPr>
          <w:sz w:val="26"/>
        </w:rPr>
        <w:t>dates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4" w:right="0" w:hanging="264"/>
        <w:jc w:val="left"/>
        <w:rPr>
          <w:sz w:val="26"/>
        </w:rPr>
      </w:pPr>
      <w:r>
        <w:rPr>
          <w:sz w:val="26"/>
        </w:rPr>
        <w:t>Any Other</w:t>
      </w:r>
      <w:r>
        <w:rPr>
          <w:spacing w:val="-9"/>
          <w:sz w:val="26"/>
        </w:rPr>
        <w:t> </w:t>
      </w:r>
      <w:r>
        <w:rPr>
          <w:sz w:val="26"/>
        </w:rPr>
        <w:t>Business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4" w:right="0" w:hanging="264"/>
        <w:jc w:val="left"/>
        <w:rPr>
          <w:sz w:val="26"/>
        </w:rPr>
      </w:pPr>
      <w:r>
        <w:rPr>
          <w:sz w:val="26"/>
        </w:rPr>
        <w:t>Date of next</w:t>
      </w:r>
      <w:r>
        <w:rPr>
          <w:spacing w:val="-10"/>
          <w:sz w:val="26"/>
        </w:rPr>
        <w:t> </w:t>
      </w:r>
      <w:r>
        <w:rPr>
          <w:sz w:val="26"/>
        </w:rPr>
        <w:t>AGM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028" w:right="842" w:firstLine="0"/>
        <w:jc w:val="center"/>
        <w:rPr>
          <w:sz w:val="26"/>
        </w:rPr>
      </w:pPr>
      <w:hyperlink r:id="rId7">
        <w:r>
          <w:rPr>
            <w:sz w:val="26"/>
            <w:u w:val="single"/>
          </w:rPr>
          <w:t>www.cromartylive.co.uk</w:t>
        </w:r>
      </w:hyperlink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3332860</wp:posOffset>
            </wp:positionH>
            <wp:positionV relativeFrom="paragraph">
              <wp:posOffset>139263</wp:posOffset>
            </wp:positionV>
            <wp:extent cx="880737" cy="16563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37" cy="165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860" w:bottom="280" w:left="9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4" w:hanging="26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0" w:hanging="2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0" w:hanging="2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0" w:hanging="2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1" w:hanging="2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1" w:hanging="2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1" w:hanging="2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2" w:hanging="2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2" w:hanging="2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24" w:right="840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74" w:hanging="264"/>
      <w:outlineLvl w:val="2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74" w:hanging="26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romartydistrictcc@gmail.com" TargetMode="External"/><Relationship Id="rId7" Type="http://schemas.openxmlformats.org/officeDocument/2006/relationships/hyperlink" Target="http://www.cromartylive.co.uk/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</dc:creator>
  <dcterms:created xsi:type="dcterms:W3CDTF">2022-05-22T13:46:15Z</dcterms:created>
  <dcterms:modified xsi:type="dcterms:W3CDTF">2022-05-22T13:46:15Z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2022-05-22T00:00:00Z</vt:filetime>
  </property>
</Properties>
</file>